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7EBCE5">
      <w:pPr>
        <w:spacing w:line="360" w:lineRule="auto"/>
        <w:jc w:val="center"/>
        <w:rPr>
          <w:rFonts w:hint="default" w:ascii="微软雅黑" w:hAnsi="微软雅黑" w:eastAsia="微软雅黑" w:cs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博之远装饰企业相关</w:t>
      </w:r>
    </w:p>
    <w:p w14:paraId="66512171">
      <w:pPr>
        <w:spacing w:line="360" w:lineRule="auto"/>
        <w:jc w:val="left"/>
        <w:rPr>
          <w:rFonts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官网：</w:t>
      </w:r>
    </w:p>
    <w:tbl>
      <w:tblPr>
        <w:tblStyle w:val="8"/>
        <w:tblW w:w="1006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9"/>
        <w:gridCol w:w="9426"/>
      </w:tblGrid>
      <w:tr w14:paraId="372DB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9" w:type="dxa"/>
            <w:shd w:val="clear" w:color="auto" w:fill="F79646"/>
            <w:noWrap w:val="0"/>
            <w:vAlign w:val="top"/>
          </w:tcPr>
          <w:p w14:paraId="3D5C1B21">
            <w:pPr>
              <w:spacing w:line="360" w:lineRule="auto"/>
              <w:rPr>
                <w:rFonts w:hint="eastAsia" w:ascii="微软雅黑" w:hAnsi="微软雅黑" w:eastAsia="微软雅黑" w:cs="微软雅黑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 w:val="20"/>
                <w:szCs w:val="20"/>
              </w:rPr>
              <w:t>序列</w:t>
            </w:r>
          </w:p>
        </w:tc>
        <w:tc>
          <w:tcPr>
            <w:tcW w:w="9426" w:type="dxa"/>
            <w:shd w:val="clear" w:color="auto" w:fill="F79646"/>
            <w:noWrap w:val="0"/>
            <w:vAlign w:val="top"/>
          </w:tcPr>
          <w:p w14:paraId="5DC6CCF5">
            <w:pPr>
              <w:pStyle w:val="19"/>
              <w:spacing w:line="360" w:lineRule="auto"/>
              <w:ind w:left="360" w:firstLine="0" w:firstLineChars="0"/>
              <w:rPr>
                <w:rFonts w:hint="eastAsia" w:ascii="微软雅黑" w:hAnsi="微软雅黑" w:eastAsia="微软雅黑" w:cs="微软雅黑"/>
                <w:b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0"/>
                <w:szCs w:val="20"/>
                <w:lang w:eastAsia="zh-CN"/>
              </w:rPr>
              <w:t>目录</w:t>
            </w:r>
          </w:p>
        </w:tc>
      </w:tr>
      <w:tr w14:paraId="25A60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9" w:type="dxa"/>
            <w:noWrap w:val="0"/>
            <w:vAlign w:val="center"/>
          </w:tcPr>
          <w:p w14:paraId="2B531F86">
            <w:pPr>
              <w:spacing w:line="360" w:lineRule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</w:p>
        </w:tc>
        <w:tc>
          <w:tcPr>
            <w:tcW w:w="9426" w:type="dxa"/>
            <w:noWrap w:val="0"/>
            <w:vAlign w:val="center"/>
          </w:tcPr>
          <w:p w14:paraId="4E98346A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>信息栏</w:t>
            </w:r>
          </w:p>
          <w:p w14:paraId="7A7DCCC5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>公司名称：淮北市博之远装饰工程有限公司</w:t>
            </w:r>
          </w:p>
          <w:p w14:paraId="69DD4D99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成立时间：2012年08月02日</w:t>
            </w:r>
          </w:p>
          <w:p w14:paraId="071C68AE"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公司类型：有限责任公司(自然人投资或控股)</w:t>
            </w:r>
          </w:p>
        </w:tc>
      </w:tr>
      <w:tr w14:paraId="30BFB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9" w:type="dxa"/>
            <w:noWrap w:val="0"/>
            <w:vAlign w:val="center"/>
          </w:tcPr>
          <w:p w14:paraId="67602860">
            <w:pPr>
              <w:spacing w:line="360" w:lineRule="auto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9426" w:type="dxa"/>
            <w:noWrap w:val="0"/>
            <w:vAlign w:val="center"/>
          </w:tcPr>
          <w:p w14:paraId="564D470B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>公司介绍：淮北市博之远装饰工程有限公司，装修二级资质、是淮北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市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>放心消费示范单位、家装3A级信用企业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；提供设计、施工、建材一体化服务并首创建材超市模式。</w:t>
            </w:r>
          </w:p>
          <w:p w14:paraId="756F7EB5"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797685" cy="1698625"/>
                  <wp:effectExtent l="0" t="0" r="12065" b="15875"/>
                  <wp:docPr id="21" name="图片 21" descr="0f27635f3c9c06b3db9e4028d55418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f27635f3c9c06b3db9e4028d554188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345DAAD4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>公司拥有七千平方米建材超市，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明码实价、一件建材产品单独售卖，让装修更省心、放心。</w:t>
            </w:r>
          </w:p>
          <w:p w14:paraId="2E3531F1"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>公司地址：淮北盛世商贸城东门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向北200米</w:t>
            </w:r>
          </w:p>
          <w:p w14:paraId="0E110CF9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>联系电话：18815613332  19956112229</w:t>
            </w:r>
          </w:p>
        </w:tc>
      </w:tr>
      <w:tr w14:paraId="2D4555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9" w:type="dxa"/>
            <w:noWrap w:val="0"/>
            <w:vAlign w:val="center"/>
          </w:tcPr>
          <w:p w14:paraId="18F228F9">
            <w:pPr>
              <w:spacing w:line="360" w:lineRule="auto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9426" w:type="dxa"/>
            <w:noWrap w:val="0"/>
            <w:vAlign w:val="center"/>
          </w:tcPr>
          <w:p w14:paraId="48BC4D71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>公司文化：博之远装饰公司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创始人是教师出身，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>在企业发展中，逐步形成了以“师者仁心，工匠信仰”为内核的企业文化体系，旨在为客户构筑品质空间，为员工搭建成长平台，为社会履行企业责任。</w:t>
            </w:r>
          </w:p>
          <w:p w14:paraId="34BC4529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 xml:space="preserve">  诚信：视信誉为生命，坚持透明报价、阳光施工、信守承诺，奠定企业立身之本。</w:t>
            </w:r>
          </w:p>
          <w:p w14:paraId="7663F338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 xml:space="preserve"> 匠心：秉承工匠精神，对工艺精益求精，对品质严格把控，追求毫米级的精确与卓越。</w:t>
            </w:r>
          </w:p>
          <w:p w14:paraId="3573FC0A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 xml:space="preserve"> 责任：对客户家庭负责，对员工成长负责，对社会发展负责。积极投身公益，回馈社区。</w:t>
            </w:r>
          </w:p>
          <w:p w14:paraId="440D8586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 xml:space="preserve"> 共赢：寻求客户、员工、合作伙伴与社会的共同发展与和谐共赢。</w:t>
            </w:r>
          </w:p>
          <w:p w14:paraId="4880F47B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 xml:space="preserve"> 经营理念： 诚信为基，健康为本，领先为志。</w:t>
            </w:r>
          </w:p>
          <w:p w14:paraId="25125047">
            <w:pPr>
              <w:spacing w:line="360" w:lineRule="auto"/>
              <w:ind w:left="200" w:hanging="200" w:hangingChars="10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 xml:space="preserve"> 人才理念： 尊重并培养每一位员工，打造学习型团队，为一线工匠提供完善的技能培训、权益保障与职业发展通道，营造“家”一般的归属感与成就感。</w:t>
            </w:r>
          </w:p>
        </w:tc>
      </w:tr>
      <w:tr w14:paraId="747394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639" w:type="dxa"/>
            <w:noWrap w:val="0"/>
            <w:vAlign w:val="center"/>
          </w:tcPr>
          <w:p w14:paraId="547C8DF1">
            <w:pPr>
              <w:spacing w:line="360" w:lineRule="auto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426" w:type="dxa"/>
            <w:noWrap w:val="0"/>
            <w:vAlign w:val="center"/>
          </w:tcPr>
          <w:p w14:paraId="7312DDF6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  <w:t>发展历程：</w:t>
            </w:r>
          </w:p>
          <w:p w14:paraId="468FB2A8">
            <w:pPr>
              <w:spacing w:line="360" w:lineRule="auto"/>
              <w:ind w:firstLine="20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>2012年：创始人赵亚创立淮北市博之远装饰工程有限公司，办公面积 70㎡，以诚信理念切入市场。</w:t>
            </w:r>
          </w:p>
          <w:p w14:paraId="0E4E29E2">
            <w:pPr>
              <w:spacing w:line="360" w:lineRule="auto"/>
              <w:ind w:firstLine="20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>2013年：凭借良好口碑，成立一年后即扩张，办公面积增至 210㎡。</w:t>
            </w:r>
          </w:p>
          <w:p w14:paraId="1A60078F">
            <w:pPr>
              <w:spacing w:line="360" w:lineRule="auto"/>
              <w:ind w:firstLine="20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>2015年：首次规模扩张，办公面积达 500㎡，业绩首次跻身淮北市前列。</w:t>
            </w:r>
          </w:p>
          <w:p w14:paraId="488BCDDE">
            <w:pPr>
              <w:spacing w:line="360" w:lineRule="auto"/>
              <w:ind w:firstLine="20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>2018年：公司办公面积升级至 2000㎡，确立“全案设计+整装服务”模式，奠定本地龙头地位。</w:t>
            </w:r>
          </w:p>
          <w:p w14:paraId="55A51DA6">
            <w:pPr>
              <w:spacing w:line="360" w:lineRule="auto"/>
              <w:ind w:firstLine="20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>2023年：战略再升级，扩大至7000㎡，拥有超大规模家装建材超市，并正式布局旧房改造业务。</w:t>
            </w:r>
          </w:p>
          <w:p w14:paraId="07576479">
            <w:pPr>
              <w:spacing w:line="360" w:lineRule="auto"/>
              <w:ind w:firstLine="20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 xml:space="preserve">2025年：品牌影响力获权威认可，公司总经理赵亚获“安徽省第十二届优秀青年企业家”称号，并受邀录制《信用中国》栏目。        </w:t>
            </w:r>
          </w:p>
          <w:p w14:paraId="23340F14">
            <w:pPr>
              <w:spacing w:line="360" w:lineRule="auto"/>
              <w:ind w:firstLine="200" w:firstLineChars="100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4413250" cy="3058160"/>
                  <wp:effectExtent l="0" t="0" r="6350" b="8890"/>
                  <wp:docPr id="2" name="图片 2" descr="省优秀青年企业家证书2025年2月19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省优秀青年企业家证书2025年2月19日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0" cy="305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 xml:space="preserve">      </w:t>
            </w:r>
          </w:p>
          <w:p w14:paraId="5060BBCC"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</w:p>
        </w:tc>
      </w:tr>
      <w:tr w14:paraId="0901CC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9" w:type="dxa"/>
            <w:noWrap w:val="0"/>
            <w:vAlign w:val="center"/>
          </w:tcPr>
          <w:p w14:paraId="5AB547AC">
            <w:pPr>
              <w:spacing w:line="360" w:lineRule="auto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9426" w:type="dxa"/>
            <w:noWrap w:val="0"/>
            <w:vAlign w:val="center"/>
          </w:tcPr>
          <w:p w14:paraId="6E9AA8EC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  <w:t>公司产品：</w:t>
            </w:r>
          </w:p>
          <w:p w14:paraId="46094A13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  <w:t>整体家装业务：提供包括设计、施工、主材、辅料、售后在内的全流程、一体化家庭装修服务。</w:t>
            </w:r>
          </w:p>
          <w:p w14:paraId="54C6E839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  <w:t>建材零售业务：依托公司供应链优势，面向消费者单独销售瓷砖、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>木地板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>室内门、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  <w:t>卫浴、涂料、定制家居等各类装修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>主辅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  <w:t>材。</w:t>
            </w:r>
          </w:p>
          <w:p w14:paraId="21D756F6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  <w:t xml:space="preserve">  两大业务板块互为支撑，形成了从“全案解决”到“个性补充”的完整服务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val="en-US" w:eastAsia="zh-CN"/>
              </w:rPr>
              <w:t>链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  <w:t>，满足客户不同的需求。</w:t>
            </w:r>
          </w:p>
        </w:tc>
      </w:tr>
      <w:tr w14:paraId="165F2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19" w:hRule="atLeast"/>
          <w:jc w:val="center"/>
        </w:trPr>
        <w:tc>
          <w:tcPr>
            <w:tcW w:w="639" w:type="dxa"/>
            <w:noWrap w:val="0"/>
            <w:vAlign w:val="center"/>
          </w:tcPr>
          <w:p w14:paraId="1C4A6DF3">
            <w:pPr>
              <w:spacing w:line="360" w:lineRule="auto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9426" w:type="dxa"/>
            <w:noWrap w:val="0"/>
            <w:vAlign w:val="center"/>
          </w:tcPr>
          <w:p w14:paraId="259ACE21">
            <w:pPr>
              <w:spacing w:line="360" w:lineRule="auto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  <w:t>公司荣誉：</w:t>
            </w:r>
            <w:r>
              <w:drawing>
                <wp:inline distT="0" distB="0" distL="114300" distR="114300">
                  <wp:extent cx="5210810" cy="3516630"/>
                  <wp:effectExtent l="0" t="0" r="8890" b="762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810" cy="351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96F80">
            <w:pPr>
              <w:spacing w:line="360" w:lineRule="auto"/>
              <w:jc w:val="left"/>
            </w:pPr>
          </w:p>
          <w:p w14:paraId="4B9269A3">
            <w:pPr>
              <w:spacing w:line="360" w:lineRule="auto"/>
              <w:jc w:val="left"/>
            </w:pPr>
          </w:p>
          <w:p w14:paraId="658B1024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 w:val="0"/>
                <w:sz w:val="20"/>
                <w:szCs w:val="20"/>
                <w:lang w:eastAsia="zh-CN"/>
              </w:rPr>
            </w:pPr>
            <w:r>
              <w:drawing>
                <wp:inline distT="0" distB="0" distL="114300" distR="114300">
                  <wp:extent cx="5090160" cy="3078480"/>
                  <wp:effectExtent l="0" t="0" r="15240" b="7620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1E4BB">
            <w:pPr>
              <w:spacing w:line="360" w:lineRule="auto"/>
              <w:jc w:val="left"/>
            </w:pPr>
            <w:r>
              <w:drawing>
                <wp:inline distT="0" distB="0" distL="114300" distR="114300">
                  <wp:extent cx="4667250" cy="3288665"/>
                  <wp:effectExtent l="0" t="0" r="0" b="6985"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328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5B1EF">
            <w:pPr>
              <w:spacing w:line="360" w:lineRule="auto"/>
              <w:jc w:val="left"/>
            </w:pPr>
          </w:p>
          <w:p w14:paraId="68DA7E74">
            <w:pPr>
              <w:spacing w:line="360" w:lineRule="auto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631DD171">
            <w:pPr>
              <w:spacing w:line="360" w:lineRule="auto"/>
              <w:jc w:val="left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061585" cy="3246120"/>
                  <wp:effectExtent l="0" t="0" r="5715" b="11430"/>
                  <wp:docPr id="18" name="图片 18" descr="dbfb2bfd23266ad75c500acd12bdf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bfb2bfd23266ad75c500acd12bdf1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24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51FD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  <w:p w14:paraId="4B6B972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  <w:p w14:paraId="2A429A5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  <w:p w14:paraId="7726F78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  <w:p w14:paraId="24F6DC4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  <w:p w14:paraId="2F44DE7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  <w:p w14:paraId="201D7444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4819650" cy="3239770"/>
                  <wp:effectExtent l="0" t="0" r="0" b="17780"/>
                  <wp:docPr id="1" name="图片 1" descr="公司荣誉：3A级信用单位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公司荣誉：3A级信用单位20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B2403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</w:p>
          <w:p w14:paraId="7D9C7FC2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615055" cy="4971415"/>
                  <wp:effectExtent l="0" t="0" r="635" b="4445"/>
                  <wp:docPr id="19" name="图片 19" descr="34d3e15c8f31cf3bda5604dde8545d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4d3e15c8f31cf3bda5604dde8545dd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15055" cy="497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1D871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</w:p>
          <w:p w14:paraId="12B9520C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</w:p>
          <w:p w14:paraId="2B128212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</w:p>
          <w:p w14:paraId="24390ED1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</w:p>
          <w:p w14:paraId="1FFE9E48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</w:p>
          <w:p w14:paraId="007476B8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655695" cy="5027295"/>
                  <wp:effectExtent l="0" t="0" r="1905" b="1905"/>
                  <wp:docPr id="12" name="图片 12" descr="dcd7410b1c368fa561acf7a2e9ad01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cd7410b1c368fa561acf7a2e9ad014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5695" cy="502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49B41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</w:p>
          <w:p w14:paraId="104654E5"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674110" cy="5052695"/>
                  <wp:effectExtent l="0" t="0" r="14605" b="2540"/>
                  <wp:docPr id="20" name="图片 20" descr="6a4d1c1ffb09ad99fc54b8f97248bb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a4d1c1ffb09ad99fc54b8f97248bb9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74110" cy="505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8A19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9" w:type="dxa"/>
            <w:noWrap w:val="0"/>
            <w:vAlign w:val="center"/>
          </w:tcPr>
          <w:p w14:paraId="5CAF7BD7">
            <w:pPr>
              <w:spacing w:line="360" w:lineRule="auto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</w:p>
          <w:p w14:paraId="2460CC6C">
            <w:pPr>
              <w:spacing w:line="360" w:lineRule="auto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</w:p>
          <w:p w14:paraId="2625401A">
            <w:pPr>
              <w:spacing w:line="360" w:lineRule="auto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</w:p>
          <w:p w14:paraId="709B03E5">
            <w:pPr>
              <w:spacing w:line="360" w:lineRule="auto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</w:p>
          <w:p w14:paraId="7BC19C74">
            <w:pPr>
              <w:spacing w:line="360" w:lineRule="auto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相关报道</w:t>
            </w:r>
          </w:p>
        </w:tc>
        <w:tc>
          <w:tcPr>
            <w:tcW w:w="9426" w:type="dxa"/>
            <w:noWrap w:val="0"/>
            <w:vAlign w:val="center"/>
          </w:tcPr>
          <w:p w14:paraId="7503AB74"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1、2020年12月4日，淮北日报报道：专访博之远装饰总经理赵亚</w:t>
            </w:r>
          </w:p>
          <w:p w14:paraId="4F89ED96">
            <w:pPr>
              <w:spacing w:line="360" w:lineRule="auto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"D:/xwechat_files/wxid_udxh0wa347h222_f189/msg/file/2025-12/%E6%B7%AE%E5%8C%97%E6%97%A5%E6%8A%A5%E4%B8%93%E8%AE%BF2020%E5%B9%B412%E6%9C%884%E6%97%A5%E7%89%88.pdf"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sz w:val="24"/>
                <w:szCs w:val="24"/>
              </w:rPr>
              <w:t>淮北日报专访2020年12月4日版.pdf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  <w:p w14:paraId="216C5C1E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2、2022年5月26日，淮北市教育局官网报道：烈山区山后学校举行“博之远杯”书法作品展</w:t>
            </w:r>
          </w:p>
          <w:p w14:paraId="435080DD">
            <w:pPr>
              <w:spacing w:line="360" w:lineRule="auto"/>
              <w:jc w:val="left"/>
              <w:rPr>
                <w:rStyle w:val="10"/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Style w:val="10"/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Style w:val="10"/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instrText xml:space="preserve"> HYPERLINK "https://hbjy.huaibei.gov.cn/xwzx/pjxw/57151361.html" </w:instrText>
            </w:r>
            <w:r>
              <w:rPr>
                <w:rStyle w:val="10"/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Style w:val="10"/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https://hbjy.huaibei.gov.cn/xwzx/pjxw/57151361.html</w:t>
            </w:r>
            <w:r>
              <w:rPr>
                <w:rStyle w:val="10"/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end"/>
            </w:r>
          </w:p>
          <w:p w14:paraId="4C1C39C6">
            <w:pPr>
              <w:spacing w:line="360" w:lineRule="auto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3、2024年1月4日，淮北市住房和城乡建设局官网报道：淮北市家装行业首批信用优秀企业出炉</w:t>
            </w:r>
          </w:p>
          <w:p w14:paraId="6BC79A95">
            <w:pPr>
              <w:spacing w:line="360" w:lineRule="auto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"https://hbzjj.huaibei.gov.cn/xwzx/zxzx/57724983.html"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sz w:val="24"/>
                <w:szCs w:val="24"/>
              </w:rPr>
              <w:t>淮北市家装行业首批信用优秀企业出炉_淮北市住房和城乡建设局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  <w:p w14:paraId="126DA687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4、2025年2月19日，淮北传媒发布：公司创办人赵亚获“安徽省第十二届优秀青年企业家”称号</w:t>
            </w:r>
          </w:p>
          <w:p w14:paraId="79398E76"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  <w:instrText xml:space="preserve"> HYPERLINK "https://mp.weixin.qq.com/s?__biz=MzA4MzEzOTgzMQ==&amp;mid=2650910790&amp;idx=2&amp;sn=a52e5125cef91b136e6be381a21e3346&amp;chksm=8575346a0a44429b31edc89086887b85efb3aea0c54b3709035d1084bdcb409b070fefb3f1e6#rd" </w:instrText>
            </w: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Style w:val="10"/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  <w:t>https://mp.weixin.qq.com/s?__biz=MzA4MzEzOTgzMQ==&amp;mid=2650910790&amp;idx=2&amp;sn=a52e5125cef91b136e6be381a21e3346&amp;chksm=8575346a0a44429b31edc89086887b85efb3aea0c54b3709035d1084bdcb409b070fefb3f1e6#rd</w:t>
            </w: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end"/>
            </w:r>
          </w:p>
          <w:p w14:paraId="74F39B51"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5、2025年3月21日，淮北新闻网报道：破茧成蝶十三载--访安徽省优秀青年企业家、博之远装饰工程有限公司总经理赵亚</w:t>
            </w:r>
          </w:p>
          <w:p w14:paraId="6E2B94B8"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  <w:instrText xml:space="preserve"> HYPERLINK "http://www.hbnews.net/xwgs/2025/03-21/514WMKk2.html" </w:instrText>
            </w: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Style w:val="10"/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  <w:t>http://www.hbnews.net/xwgs/2025/03-21/514WMKk2.html</w:t>
            </w: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end"/>
            </w:r>
          </w:p>
          <w:p w14:paraId="27DEAE67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、2025年4月29日，淮北市住房和城乡建设局官网报道：淮北市人大常委会副主任赵德志带队，调研我市家装企业。市人大财经委、市住房城乡建设局、市市场监管局、市商务局等陪同调研。赵德志一行实地走访了博之远装饰公司</w:t>
            </w:r>
          </w:p>
          <w:p w14:paraId="7E6904E2">
            <w:pPr>
              <w:spacing w:line="360" w:lineRule="auto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"https://hbzjj.huaibei.gov.cn/xwzx/zxzx/57917180.html"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sz w:val="24"/>
                <w:szCs w:val="24"/>
              </w:rPr>
              <w:t>赵德志调研家装行业领军企业_淮北市住房和城乡建设局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  <w:p w14:paraId="527DA5C1">
            <w:pPr>
              <w:spacing w:line="360" w:lineRule="auto"/>
              <w:jc w:val="left"/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、2025年6月18日，淮北文明网报道：从“单兵作战”到“协同共治”--相山区益联体破解社区治理难题。博之远装饰公司‌作为社区爱心企业代表，不仅主动参与到“益联体”的建设中，还利用企业的资源和优势，为社区的文化建设和活动策划提供了大量支持，成为“益联体”中的佼佼者</w:t>
            </w:r>
          </w:p>
          <w:p w14:paraId="5CC40193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eastAsia="zh-CN"/>
              </w:rPr>
              <w:instrText xml:space="preserve"> HYPERLINK "http://ahhb.wenming.cn/xqdt/202506/t20250618_8943696.html" </w:instrTex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eastAsia="zh-CN"/>
              </w:rPr>
              <w:fldChar w:fldCharType="separate"/>
            </w:r>
            <w:r>
              <w:rPr>
                <w:rStyle w:val="10"/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eastAsia="zh-CN"/>
              </w:rPr>
              <w:t>http://ahhb.wenming.cn/xqdt/202506/t20250618_8943696.html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eastAsia="zh-CN"/>
              </w:rPr>
              <w:fldChar w:fldCharType="end"/>
            </w:r>
          </w:p>
          <w:p w14:paraId="1F7CF291">
            <w:pPr>
              <w:spacing w:line="360" w:lineRule="auto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"http://ahhb.wenming.cn/xqdt/202506/t20250618_8943696.html"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sz w:val="24"/>
                <w:szCs w:val="24"/>
              </w:rPr>
              <w:t>从“单兵作战”到“协同共治”——相山区“益联体”破解社区治理难题 - 淮北文明网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  <w:p w14:paraId="5A1978E9"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8、2025年9月26日，《信用中国》栏目发布：博之远装饰工程有限公司总经理赵亚：让装修回归生活本质</w:t>
            </w:r>
          </w:p>
          <w:p w14:paraId="621C4676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instrText xml:space="preserve"> HYPERLINK "https://mp.weixin.qq.com/s/vPj5I03Okwq6QLFRq9Bz1Q" </w:instrTex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Style w:val="10"/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https://mp.weixin.qq.com/s/vPj5I03Okwq6QLFRq9Bz1Q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 w14:paraId="6FCEB3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9" w:type="dxa"/>
            <w:noWrap w:val="0"/>
            <w:vAlign w:val="center"/>
          </w:tcPr>
          <w:p w14:paraId="17654DF6">
            <w:pPr>
              <w:spacing w:line="360" w:lineRule="auto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426" w:type="dxa"/>
            <w:noWrap w:val="0"/>
            <w:vAlign w:val="center"/>
          </w:tcPr>
          <w:p w14:paraId="05A6D73E">
            <w:pPr>
              <w:numPr>
                <w:ilvl w:val="0"/>
                <w:numId w:val="0"/>
              </w:numPr>
              <w:ind w:firstLine="200" w:firstLineChars="10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社会活动：</w:t>
            </w:r>
          </w:p>
          <w:p w14:paraId="43DA1837">
            <w:pPr>
              <w:numPr>
                <w:ilvl w:val="0"/>
                <w:numId w:val="0"/>
              </w:numPr>
              <w:ind w:firstLine="200" w:firstLineChars="10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</w:p>
          <w:p w14:paraId="2AC3C7C9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t>1、2020年2月15日，公司抗击疫情慰问一线防控人员</w:t>
            </w:r>
          </w:p>
          <w:p w14:paraId="46D09917">
            <w:pPr>
              <w:numPr>
                <w:ilvl w:val="0"/>
                <w:numId w:val="0"/>
              </w:numPr>
              <w:ind w:firstLine="200" w:firstLineChars="10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488055" cy="2616200"/>
                  <wp:effectExtent l="0" t="0" r="17145" b="12700"/>
                  <wp:docPr id="16" name="图片 16" descr="156b441561f3b923d847e7f3af7bb4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56b441561f3b923d847e7f3af7bb4f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82659">
            <w:pPr>
              <w:numPr>
                <w:ilvl w:val="0"/>
                <w:numId w:val="0"/>
              </w:numPr>
              <w:ind w:firstLine="200" w:firstLineChars="10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521075" cy="2640965"/>
                  <wp:effectExtent l="0" t="0" r="3175" b="6985"/>
                  <wp:docPr id="17" name="图片 17" descr="3b412b3dc34cc19ce01fe371630cac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b412b3dc34cc19ce01fe371630cac0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075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5DAD8">
            <w:pPr>
              <w:numPr>
                <w:ilvl w:val="0"/>
                <w:numId w:val="0"/>
              </w:numPr>
              <w:ind w:leftChars="0"/>
              <w:rPr>
                <w:rFonts w:hint="default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t>2、2022年5月25日上午，“博之远”杯山后学校第二届书法作品展。出席的领导嘉宾有市书协副主席赵先锋，淮北博之远装饰工程有限公司总经理赵亚，淮北职业技术学院人文社科系赵冬、刘辉教授，赵集中心校校长赵义等。</w:t>
            </w:r>
          </w:p>
          <w:p w14:paraId="34C42DE6">
            <w:pPr>
              <w:numPr>
                <w:ilvl w:val="0"/>
                <w:numId w:val="0"/>
              </w:numPr>
              <w:ind w:firstLine="200" w:firstLineChars="10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</w:p>
          <w:p w14:paraId="70D40487">
            <w:pPr>
              <w:numPr>
                <w:ilvl w:val="0"/>
                <w:numId w:val="0"/>
              </w:numPr>
              <w:ind w:leftChars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493770" cy="2620645"/>
                  <wp:effectExtent l="0" t="0" r="11430" b="8255"/>
                  <wp:docPr id="1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770" cy="262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09365" cy="2857500"/>
                  <wp:effectExtent l="0" t="0" r="635" b="0"/>
                  <wp:docPr id="1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36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AB9AF">
            <w:pPr>
              <w:numPr>
                <w:ilvl w:val="0"/>
                <w:numId w:val="0"/>
              </w:numPr>
              <w:ind w:firstLine="200" w:firstLineChars="10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</w:p>
          <w:p w14:paraId="4D204B93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568D5D3B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t>3、2023年10月15日赞助2023淮北市中小学田径运动会颁奖</w:t>
            </w:r>
          </w:p>
          <w:p w14:paraId="420148E7"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663315" cy="2747645"/>
                  <wp:effectExtent l="0" t="0" r="13335" b="14605"/>
                  <wp:docPr id="6" name="图片 6" descr="赞助2023淮北市中小学田径运动会颁奖2023年10月15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赞助2023淮北市中小学田径运动会颁奖2023年10月15日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315" cy="274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08314">
            <w:pPr>
              <w:numPr>
                <w:ilvl w:val="0"/>
                <w:numId w:val="0"/>
              </w:numPr>
              <w:ind w:leftChars="0"/>
              <w:rPr>
                <w:rFonts w:hint="default"/>
                <w:sz w:val="32"/>
                <w:szCs w:val="32"/>
                <w:lang w:val="en-US" w:eastAsia="zh-CN"/>
              </w:rPr>
            </w:pPr>
          </w:p>
          <w:p w14:paraId="70C2693D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t>4、2024年5月16日赞助滨河社区残疾人运动会</w:t>
            </w:r>
          </w:p>
          <w:p w14:paraId="1ACC6D21"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891915" cy="2613025"/>
                  <wp:effectExtent l="0" t="0" r="13335" b="15875"/>
                  <wp:docPr id="7" name="图片 7" descr="赞助滨河社区残疾人运动会2024年5月16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赞助滨河社区残疾人运动会2024年5月16日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915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6297C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36"/>
                <w:szCs w:val="36"/>
                <w:lang w:val="en-US" w:eastAsia="zh-CN"/>
              </w:rPr>
            </w:pPr>
          </w:p>
          <w:p w14:paraId="78423467">
            <w:pPr>
              <w:numPr>
                <w:ilvl w:val="0"/>
                <w:numId w:val="0"/>
              </w:numPr>
              <w:ind w:leftChars="0"/>
              <w:rPr>
                <w:rFonts w:hint="default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t>5、</w:t>
            </w:r>
            <w:r>
              <w:rPr>
                <w:rFonts w:hint="default"/>
                <w:sz w:val="36"/>
                <w:szCs w:val="36"/>
                <w:lang w:val="en-US" w:eastAsia="zh-CN"/>
              </w:rPr>
              <w:t>2024年9月10日教师节慰问土楼小学</w:t>
            </w:r>
          </w:p>
          <w:p w14:paraId="6254A1BC">
            <w:pPr>
              <w:numPr>
                <w:ilvl w:val="0"/>
                <w:numId w:val="0"/>
              </w:numPr>
              <w:ind w:leftChars="0"/>
              <w:rPr>
                <w:rFonts w:hint="default"/>
                <w:sz w:val="36"/>
                <w:szCs w:val="36"/>
                <w:lang w:val="en-US" w:eastAsia="zh-CN"/>
              </w:rPr>
            </w:pPr>
          </w:p>
          <w:p w14:paraId="14769AD0">
            <w:pPr>
              <w:numPr>
                <w:ilvl w:val="0"/>
                <w:numId w:val="0"/>
              </w:numPr>
              <w:rPr>
                <w:rFonts w:hint="eastAsia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927475" cy="2406015"/>
                  <wp:effectExtent l="0" t="0" r="15875" b="13335"/>
                  <wp:docPr id="8" name="图片 8" descr="教师节慰问土楼小学2024年9月10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教师节慰问土楼小学2024年9月10日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475" cy="24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74A0F"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lang w:val="en-US" w:eastAsia="zh-CN"/>
              </w:rPr>
            </w:pPr>
          </w:p>
          <w:p w14:paraId="108229A0">
            <w:pPr>
              <w:numPr>
                <w:ilvl w:val="0"/>
                <w:numId w:val="0"/>
              </w:numPr>
              <w:ind w:leftChars="0"/>
              <w:rPr>
                <w:rFonts w:hint="default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t>6、</w:t>
            </w:r>
            <w:r>
              <w:rPr>
                <w:rFonts w:hint="default"/>
                <w:sz w:val="36"/>
                <w:szCs w:val="36"/>
                <w:lang w:val="en-US" w:eastAsia="zh-CN"/>
              </w:rPr>
              <w:t>2024年12月31日赞助山后学校书法展</w:t>
            </w:r>
          </w:p>
          <w:p w14:paraId="79C18BB8">
            <w:pPr>
              <w:numPr>
                <w:ilvl w:val="0"/>
                <w:numId w:val="0"/>
              </w:numPr>
              <w:ind w:leftChars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 w14:paraId="3A7884F5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36"/>
                <w:szCs w:val="36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804285" cy="2853055"/>
                  <wp:effectExtent l="0" t="0" r="5715" b="4445"/>
                  <wp:docPr id="9" name="图片 9" descr="赞助山后学校书法展2024年12月31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赞助山后学校书法展2024年12月31日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285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BB762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36"/>
                <w:szCs w:val="36"/>
                <w:lang w:val="en-US" w:eastAsia="zh-CN"/>
              </w:rPr>
            </w:pPr>
          </w:p>
          <w:p w14:paraId="161DAEE6">
            <w:pPr>
              <w:numPr>
                <w:ilvl w:val="0"/>
                <w:numId w:val="0"/>
              </w:numPr>
              <w:ind w:leftChars="0"/>
              <w:rPr>
                <w:rFonts w:hint="default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t>7、2025年1月14日参加淮北市暖风行动护航春运</w:t>
            </w:r>
          </w:p>
          <w:p w14:paraId="7224D248"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</w:p>
          <w:p w14:paraId="2655338C"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348990" cy="2163445"/>
                  <wp:effectExtent l="0" t="0" r="3810" b="8255"/>
                  <wp:docPr id="10" name="图片 10" descr="参加淮北市暖风行动护航春运2025年1月14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参加淮北市暖风行动护航春运2025年1月14日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9D045">
            <w:pPr>
              <w:numPr>
                <w:ilvl w:val="0"/>
                <w:numId w:val="0"/>
              </w:numPr>
              <w:ind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t>8、2025年5月21日小小装修师幼儿园学生走进博之远装饰</w:t>
            </w:r>
          </w:p>
          <w:p w14:paraId="1245DCB9"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425825" cy="2105660"/>
                  <wp:effectExtent l="0" t="0" r="3175" b="8890"/>
                  <wp:docPr id="11" name="图片 11" descr="小小装修师幼儿园学生走进博之远装饰2025年5月21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小小装修师幼儿园学生走进博之远装饰2025年5月21日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825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2B088"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lang w:val="en-US" w:eastAsia="zh-CN"/>
              </w:rPr>
            </w:pPr>
          </w:p>
          <w:p w14:paraId="34D9B6AE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36"/>
                <w:szCs w:val="36"/>
                <w:lang w:val="en-US" w:eastAsia="zh-CN"/>
              </w:rPr>
            </w:pPr>
          </w:p>
          <w:p w14:paraId="3C3C5993"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lang w:val="en-US" w:eastAsia="zh-CN"/>
              </w:rPr>
            </w:pPr>
          </w:p>
          <w:p w14:paraId="40CBB4EF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t>9、2025年11月3日翠峰路小学秋季田径运动会</w:t>
            </w:r>
          </w:p>
          <w:p w14:paraId="09427943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36"/>
                <w:szCs w:val="36"/>
                <w:lang w:val="en-US" w:eastAsia="zh-CN"/>
              </w:rPr>
            </w:pPr>
          </w:p>
          <w:p w14:paraId="78530CA0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36"/>
                <w:szCs w:val="36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3700780" cy="2775585"/>
                  <wp:effectExtent l="0" t="0" r="13970" b="5715"/>
                  <wp:docPr id="13" name="图片 13" descr="f89480978959ebe74f6ce104db7fec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89480978959ebe74f6ce104db7fec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780" cy="277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0DD23"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</w:p>
        </w:tc>
      </w:tr>
      <w:tr w14:paraId="161F82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9" w:type="dxa"/>
            <w:noWrap w:val="0"/>
            <w:vAlign w:val="center"/>
          </w:tcPr>
          <w:p w14:paraId="4EDF9F8A">
            <w:pPr>
              <w:spacing w:line="360" w:lineRule="auto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9426" w:type="dxa"/>
            <w:noWrap w:val="0"/>
            <w:vAlign w:val="center"/>
          </w:tcPr>
          <w:p w14:paraId="7E50A24F"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eastAsia="zh-CN"/>
              </w:rPr>
              <w:t>营业执照（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已发送）</w:t>
            </w:r>
          </w:p>
          <w:p w14:paraId="2ED70BD9"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color w:val="FF0000"/>
                <w:sz w:val="20"/>
                <w:szCs w:val="20"/>
                <w:lang w:val="en-US" w:eastAsia="zh-CN"/>
              </w:rPr>
            </w:pPr>
          </w:p>
        </w:tc>
      </w:tr>
      <w:tr w14:paraId="52A018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5" w:type="dxa"/>
            <w:gridSpan w:val="2"/>
            <w:noWrap w:val="0"/>
            <w:vAlign w:val="top"/>
          </w:tcPr>
          <w:p w14:paraId="6EF04031"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</w:tbl>
    <w:p w14:paraId="021D5474">
      <w:pPr>
        <w:jc w:val="center"/>
        <w:rPr>
          <w:rFonts w:ascii="宋体" w:hAnsi="宋体" w:eastAsia="宋体" w:cs="宋体"/>
          <w:sz w:val="18"/>
        </w:rPr>
      </w:pPr>
    </w:p>
    <w:sectPr>
      <w:pgSz w:w="11906" w:h="16838"/>
      <w:pgMar w:top="851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68D"/>
    <w:rsid w:val="00033D5E"/>
    <w:rsid w:val="0004255D"/>
    <w:rsid w:val="000C0B80"/>
    <w:rsid w:val="000C42A6"/>
    <w:rsid w:val="000C71FC"/>
    <w:rsid w:val="001215E5"/>
    <w:rsid w:val="001706B9"/>
    <w:rsid w:val="00182486"/>
    <w:rsid w:val="00191309"/>
    <w:rsid w:val="001A285F"/>
    <w:rsid w:val="001A3A39"/>
    <w:rsid w:val="001A6FFC"/>
    <w:rsid w:val="001B57D1"/>
    <w:rsid w:val="001D5081"/>
    <w:rsid w:val="00212521"/>
    <w:rsid w:val="002152CE"/>
    <w:rsid w:val="00215FD1"/>
    <w:rsid w:val="00235E2B"/>
    <w:rsid w:val="0024267E"/>
    <w:rsid w:val="002716EA"/>
    <w:rsid w:val="002F66A0"/>
    <w:rsid w:val="003345C5"/>
    <w:rsid w:val="00355033"/>
    <w:rsid w:val="004148D8"/>
    <w:rsid w:val="00487BD6"/>
    <w:rsid w:val="004A4A07"/>
    <w:rsid w:val="004E7253"/>
    <w:rsid w:val="004F468B"/>
    <w:rsid w:val="004F4E4C"/>
    <w:rsid w:val="005002FD"/>
    <w:rsid w:val="00512436"/>
    <w:rsid w:val="00513C8D"/>
    <w:rsid w:val="00525A26"/>
    <w:rsid w:val="00540303"/>
    <w:rsid w:val="005A09C2"/>
    <w:rsid w:val="005B2F96"/>
    <w:rsid w:val="005E3A75"/>
    <w:rsid w:val="00632D89"/>
    <w:rsid w:val="00664B96"/>
    <w:rsid w:val="00712C3B"/>
    <w:rsid w:val="00721208"/>
    <w:rsid w:val="00730BC0"/>
    <w:rsid w:val="00736B98"/>
    <w:rsid w:val="0077271D"/>
    <w:rsid w:val="007D29DF"/>
    <w:rsid w:val="00803E5F"/>
    <w:rsid w:val="00863436"/>
    <w:rsid w:val="00891071"/>
    <w:rsid w:val="008C463C"/>
    <w:rsid w:val="008C59E0"/>
    <w:rsid w:val="008C5C84"/>
    <w:rsid w:val="008F73E8"/>
    <w:rsid w:val="00901DF9"/>
    <w:rsid w:val="00926539"/>
    <w:rsid w:val="00955DEC"/>
    <w:rsid w:val="00995FB1"/>
    <w:rsid w:val="009968CC"/>
    <w:rsid w:val="009B14ED"/>
    <w:rsid w:val="009B437E"/>
    <w:rsid w:val="00A831CF"/>
    <w:rsid w:val="00A86F73"/>
    <w:rsid w:val="00AB0800"/>
    <w:rsid w:val="00AE1A08"/>
    <w:rsid w:val="00AE2731"/>
    <w:rsid w:val="00AE56C1"/>
    <w:rsid w:val="00AF206F"/>
    <w:rsid w:val="00B406C6"/>
    <w:rsid w:val="00B5368D"/>
    <w:rsid w:val="00B60349"/>
    <w:rsid w:val="00B728B3"/>
    <w:rsid w:val="00C1649C"/>
    <w:rsid w:val="00C332DB"/>
    <w:rsid w:val="00CB418A"/>
    <w:rsid w:val="00D60179"/>
    <w:rsid w:val="00D66976"/>
    <w:rsid w:val="00D93954"/>
    <w:rsid w:val="00D96B8C"/>
    <w:rsid w:val="00DB6217"/>
    <w:rsid w:val="00E5071F"/>
    <w:rsid w:val="00E5558B"/>
    <w:rsid w:val="00E646AA"/>
    <w:rsid w:val="00EE45F7"/>
    <w:rsid w:val="00F00B84"/>
    <w:rsid w:val="00F5300D"/>
    <w:rsid w:val="00F60820"/>
    <w:rsid w:val="00FA015D"/>
    <w:rsid w:val="00FC4799"/>
    <w:rsid w:val="02AA4140"/>
    <w:rsid w:val="02D432A2"/>
    <w:rsid w:val="03662F7F"/>
    <w:rsid w:val="04B84F4C"/>
    <w:rsid w:val="057F0A1F"/>
    <w:rsid w:val="05927C7D"/>
    <w:rsid w:val="05E57574"/>
    <w:rsid w:val="06413AEA"/>
    <w:rsid w:val="06C64528"/>
    <w:rsid w:val="070550BE"/>
    <w:rsid w:val="07705FD0"/>
    <w:rsid w:val="07A34419"/>
    <w:rsid w:val="07C44EA7"/>
    <w:rsid w:val="081E6D6D"/>
    <w:rsid w:val="090809B8"/>
    <w:rsid w:val="0A2E773B"/>
    <w:rsid w:val="0BD72F87"/>
    <w:rsid w:val="0BF800CE"/>
    <w:rsid w:val="0C0A6ED8"/>
    <w:rsid w:val="0CBB22DF"/>
    <w:rsid w:val="0D756CD0"/>
    <w:rsid w:val="0D8A185E"/>
    <w:rsid w:val="0DC91118"/>
    <w:rsid w:val="0E977281"/>
    <w:rsid w:val="0F101B70"/>
    <w:rsid w:val="0F191DA4"/>
    <w:rsid w:val="0F8E0915"/>
    <w:rsid w:val="0FBB7694"/>
    <w:rsid w:val="10D82E93"/>
    <w:rsid w:val="10F00120"/>
    <w:rsid w:val="11377C15"/>
    <w:rsid w:val="11C759A7"/>
    <w:rsid w:val="11D611D6"/>
    <w:rsid w:val="11F26179"/>
    <w:rsid w:val="120945EA"/>
    <w:rsid w:val="125C6E10"/>
    <w:rsid w:val="127A53F4"/>
    <w:rsid w:val="12925BAC"/>
    <w:rsid w:val="148C4CD1"/>
    <w:rsid w:val="14C700D7"/>
    <w:rsid w:val="14DB5AB7"/>
    <w:rsid w:val="150C4E3C"/>
    <w:rsid w:val="151412DC"/>
    <w:rsid w:val="15580DD1"/>
    <w:rsid w:val="16391988"/>
    <w:rsid w:val="164A25CB"/>
    <w:rsid w:val="165B776D"/>
    <w:rsid w:val="166047DE"/>
    <w:rsid w:val="168D7B38"/>
    <w:rsid w:val="17FF1B03"/>
    <w:rsid w:val="18876269"/>
    <w:rsid w:val="18891FE1"/>
    <w:rsid w:val="18CD0648"/>
    <w:rsid w:val="194D6FD1"/>
    <w:rsid w:val="199A3D77"/>
    <w:rsid w:val="1ADC7A95"/>
    <w:rsid w:val="1BB02A06"/>
    <w:rsid w:val="1D06497B"/>
    <w:rsid w:val="1D4F2598"/>
    <w:rsid w:val="1D8611E5"/>
    <w:rsid w:val="1E5629A8"/>
    <w:rsid w:val="1F5E41C7"/>
    <w:rsid w:val="1F9D009B"/>
    <w:rsid w:val="1FA75EAC"/>
    <w:rsid w:val="1FB65DB1"/>
    <w:rsid w:val="1FBF3E79"/>
    <w:rsid w:val="2052752A"/>
    <w:rsid w:val="206A4CDC"/>
    <w:rsid w:val="20EA3839"/>
    <w:rsid w:val="215E41AD"/>
    <w:rsid w:val="219537A4"/>
    <w:rsid w:val="220435F3"/>
    <w:rsid w:val="23540F5C"/>
    <w:rsid w:val="23B719E1"/>
    <w:rsid w:val="247771DA"/>
    <w:rsid w:val="248673DA"/>
    <w:rsid w:val="25D02FFD"/>
    <w:rsid w:val="26086C3C"/>
    <w:rsid w:val="27750C77"/>
    <w:rsid w:val="277B5B48"/>
    <w:rsid w:val="281C2265"/>
    <w:rsid w:val="293A3C1C"/>
    <w:rsid w:val="293D5C7C"/>
    <w:rsid w:val="2A5A6F06"/>
    <w:rsid w:val="2A8D6914"/>
    <w:rsid w:val="2AD62216"/>
    <w:rsid w:val="2B006133"/>
    <w:rsid w:val="2BFF4C87"/>
    <w:rsid w:val="2C000862"/>
    <w:rsid w:val="2C0534AA"/>
    <w:rsid w:val="2CAE4094"/>
    <w:rsid w:val="2CDE24A4"/>
    <w:rsid w:val="2D29347D"/>
    <w:rsid w:val="2D7F6B24"/>
    <w:rsid w:val="2E276DCD"/>
    <w:rsid w:val="2FBC6C43"/>
    <w:rsid w:val="30593304"/>
    <w:rsid w:val="30A50E51"/>
    <w:rsid w:val="310872BD"/>
    <w:rsid w:val="31A3370E"/>
    <w:rsid w:val="31D76C19"/>
    <w:rsid w:val="32066BD5"/>
    <w:rsid w:val="32E157C8"/>
    <w:rsid w:val="33D76179"/>
    <w:rsid w:val="34CF22D2"/>
    <w:rsid w:val="3664386B"/>
    <w:rsid w:val="36D5684C"/>
    <w:rsid w:val="36DC048D"/>
    <w:rsid w:val="36FF6C16"/>
    <w:rsid w:val="37681698"/>
    <w:rsid w:val="37BD53AB"/>
    <w:rsid w:val="38023B56"/>
    <w:rsid w:val="3810279D"/>
    <w:rsid w:val="38D836A6"/>
    <w:rsid w:val="390F0D6A"/>
    <w:rsid w:val="3927737D"/>
    <w:rsid w:val="39754190"/>
    <w:rsid w:val="3A611696"/>
    <w:rsid w:val="3ACF08E2"/>
    <w:rsid w:val="3CE33B06"/>
    <w:rsid w:val="3D2E60B5"/>
    <w:rsid w:val="3E3C0F2A"/>
    <w:rsid w:val="3F30493F"/>
    <w:rsid w:val="3FD167D1"/>
    <w:rsid w:val="3FE04056"/>
    <w:rsid w:val="3FE639A2"/>
    <w:rsid w:val="403223C2"/>
    <w:rsid w:val="403D52DB"/>
    <w:rsid w:val="4162196B"/>
    <w:rsid w:val="426E3E72"/>
    <w:rsid w:val="427A6373"/>
    <w:rsid w:val="438E30C8"/>
    <w:rsid w:val="43A713E9"/>
    <w:rsid w:val="44D0297C"/>
    <w:rsid w:val="450C35C0"/>
    <w:rsid w:val="45D8165E"/>
    <w:rsid w:val="472465A8"/>
    <w:rsid w:val="47CB02D5"/>
    <w:rsid w:val="48FE0C49"/>
    <w:rsid w:val="49723220"/>
    <w:rsid w:val="4A8E2CBE"/>
    <w:rsid w:val="4A9401EE"/>
    <w:rsid w:val="4AFF3F75"/>
    <w:rsid w:val="4B831BD7"/>
    <w:rsid w:val="4C6B4AC6"/>
    <w:rsid w:val="4CEB6C78"/>
    <w:rsid w:val="4D0726CB"/>
    <w:rsid w:val="4D850BE5"/>
    <w:rsid w:val="4E3E6BA2"/>
    <w:rsid w:val="4E570816"/>
    <w:rsid w:val="4E610CDE"/>
    <w:rsid w:val="4EBE011B"/>
    <w:rsid w:val="4EFF52F7"/>
    <w:rsid w:val="4FA84133"/>
    <w:rsid w:val="50190775"/>
    <w:rsid w:val="504B134F"/>
    <w:rsid w:val="51163A85"/>
    <w:rsid w:val="51AB7DFD"/>
    <w:rsid w:val="51C84D6E"/>
    <w:rsid w:val="524A18ED"/>
    <w:rsid w:val="525011F8"/>
    <w:rsid w:val="528B2F79"/>
    <w:rsid w:val="52CD6993"/>
    <w:rsid w:val="535C41AA"/>
    <w:rsid w:val="53D1787D"/>
    <w:rsid w:val="54685E1C"/>
    <w:rsid w:val="556E6358"/>
    <w:rsid w:val="55975358"/>
    <w:rsid w:val="55EF0DE9"/>
    <w:rsid w:val="56510694"/>
    <w:rsid w:val="572E7335"/>
    <w:rsid w:val="575761D2"/>
    <w:rsid w:val="576F5C10"/>
    <w:rsid w:val="57FA7189"/>
    <w:rsid w:val="5838731B"/>
    <w:rsid w:val="585226DD"/>
    <w:rsid w:val="58E77246"/>
    <w:rsid w:val="594A37F4"/>
    <w:rsid w:val="59AD0339"/>
    <w:rsid w:val="5A946063"/>
    <w:rsid w:val="5AB577A1"/>
    <w:rsid w:val="5ACD74B1"/>
    <w:rsid w:val="5BD14DFE"/>
    <w:rsid w:val="5C34202A"/>
    <w:rsid w:val="5C3D32F2"/>
    <w:rsid w:val="5C752F78"/>
    <w:rsid w:val="5D9C640D"/>
    <w:rsid w:val="5DF43025"/>
    <w:rsid w:val="5E3607BE"/>
    <w:rsid w:val="5E5178B8"/>
    <w:rsid w:val="5EFD3330"/>
    <w:rsid w:val="5F237886"/>
    <w:rsid w:val="5F802498"/>
    <w:rsid w:val="5FDC2E94"/>
    <w:rsid w:val="601C5A24"/>
    <w:rsid w:val="606C5CFF"/>
    <w:rsid w:val="60C54F7A"/>
    <w:rsid w:val="6105616B"/>
    <w:rsid w:val="61D4389A"/>
    <w:rsid w:val="62294A8D"/>
    <w:rsid w:val="62AC7F23"/>
    <w:rsid w:val="63F0428F"/>
    <w:rsid w:val="6448362B"/>
    <w:rsid w:val="64984EDB"/>
    <w:rsid w:val="64AA7BD6"/>
    <w:rsid w:val="64B727C9"/>
    <w:rsid w:val="65441867"/>
    <w:rsid w:val="65557968"/>
    <w:rsid w:val="661E1587"/>
    <w:rsid w:val="663320B9"/>
    <w:rsid w:val="669B4986"/>
    <w:rsid w:val="66EE3D75"/>
    <w:rsid w:val="672528DE"/>
    <w:rsid w:val="68125BEC"/>
    <w:rsid w:val="68E50AF4"/>
    <w:rsid w:val="69801002"/>
    <w:rsid w:val="69ED63F5"/>
    <w:rsid w:val="6B5E63F3"/>
    <w:rsid w:val="6B795001"/>
    <w:rsid w:val="6B8D1338"/>
    <w:rsid w:val="6B9357DD"/>
    <w:rsid w:val="6C3B3DE8"/>
    <w:rsid w:val="6C7E203E"/>
    <w:rsid w:val="6C9B563C"/>
    <w:rsid w:val="6CC87B57"/>
    <w:rsid w:val="6E0C71BF"/>
    <w:rsid w:val="6F825D62"/>
    <w:rsid w:val="706746AD"/>
    <w:rsid w:val="72D92BAB"/>
    <w:rsid w:val="733A19A4"/>
    <w:rsid w:val="73636CAF"/>
    <w:rsid w:val="73F73890"/>
    <w:rsid w:val="745A3510"/>
    <w:rsid w:val="753D3F9A"/>
    <w:rsid w:val="75894543"/>
    <w:rsid w:val="75A650F5"/>
    <w:rsid w:val="76501800"/>
    <w:rsid w:val="76612DCA"/>
    <w:rsid w:val="76B74EC5"/>
    <w:rsid w:val="77C17E3A"/>
    <w:rsid w:val="77DA4BE2"/>
    <w:rsid w:val="78B20D59"/>
    <w:rsid w:val="78FD37A6"/>
    <w:rsid w:val="79B25E17"/>
    <w:rsid w:val="79B920FD"/>
    <w:rsid w:val="7A4F263A"/>
    <w:rsid w:val="7A7A38A9"/>
    <w:rsid w:val="7AF639B2"/>
    <w:rsid w:val="7B2E30A7"/>
    <w:rsid w:val="7D160151"/>
    <w:rsid w:val="7DB12889"/>
    <w:rsid w:val="7E34050A"/>
    <w:rsid w:val="7EDC636B"/>
    <w:rsid w:val="7F080287"/>
    <w:rsid w:val="7F721717"/>
    <w:rsid w:val="7F9D09E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5"/>
    <w:semiHidden/>
    <w:unhideWhenUsed/>
    <w:qFormat/>
    <w:uiPriority w:val="99"/>
    <w:rPr>
      <w:b/>
      <w:bCs/>
    </w:rPr>
  </w:style>
  <w:style w:type="character" w:styleId="10">
    <w:name w:val="FollowedHyperlink"/>
    <w:basedOn w:val="9"/>
    <w:semiHidden/>
    <w:unhideWhenUsed/>
    <w:qFormat/>
    <w:uiPriority w:val="99"/>
    <w:rPr>
      <w:color w:val="800080"/>
      <w:u w:val="singl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3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批注文字 Char"/>
    <w:basedOn w:val="9"/>
    <w:link w:val="3"/>
    <w:semiHidden/>
    <w:qFormat/>
    <w:uiPriority w:val="99"/>
  </w:style>
  <w:style w:type="character" w:customStyle="1" w:styleId="15">
    <w:name w:val="批注主题 Char"/>
    <w:basedOn w:val="14"/>
    <w:link w:val="7"/>
    <w:semiHidden/>
    <w:qFormat/>
    <w:uiPriority w:val="99"/>
    <w:rPr>
      <w:b/>
      <w:bCs/>
    </w:rPr>
  </w:style>
  <w:style w:type="character" w:customStyle="1" w:styleId="16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7">
    <w:name w:val="页脚 Char"/>
    <w:basedOn w:val="9"/>
    <w:link w:val="5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148FB-5A70-4B2B-935D-8DBBA02F13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2012dnd.com</Company>
  <Pages>12</Pages>
  <Words>1801</Words>
  <Characters>2334</Characters>
  <Lines>8</Lines>
  <Paragraphs>2</Paragraphs>
  <TotalTime>0</TotalTime>
  <ScaleCrop>false</ScaleCrop>
  <LinksUpToDate>false</LinksUpToDate>
  <CharactersWithSpaces>2371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2019-07-10T04:21:00Z</dcterms:created>
  <dc:creator>Admin</dc:creator>
  <cp:lastModifiedBy>苹果果果果果</cp:lastModifiedBy>
  <cp:lastPrinted>2019-07-11T08:18:00Z</cp:lastPrinted>
  <dcterms:modified xsi:type="dcterms:W3CDTF">2025-12-17T09:30:52Z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5F20366FDC5F4C10A9F720000AC962E9_13</vt:lpwstr>
  </property>
  <property fmtid="{D5CDD505-2E9C-101B-9397-08002B2CF9AE}" pid="4" name="KSOTemplateDocerSaveRecord">
    <vt:lpwstr>eyJoZGlkIjoiYWQ1MDFiZGU1ZDFiZGVlZjMwMDg4YjI1OTgyZGFmNzIiLCJ1c2VySWQiOiIxMzAyNDQwNDYwIn0=</vt:lpwstr>
  </property>
</Properties>
</file>